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5FC81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center"/>
        <w:rPr>
          <w:rFonts w:ascii="Open Sans" w:hAnsi="Open Sans"/>
          <w:color w:val="444444"/>
          <w:sz w:val="21"/>
          <w:szCs w:val="21"/>
        </w:rPr>
      </w:pPr>
      <w:r>
        <w:rPr>
          <w:b/>
          <w:bCs/>
          <w:color w:val="444444"/>
          <w:sz w:val="28"/>
          <w:szCs w:val="28"/>
        </w:rPr>
        <w:t>Родителям о школьной службе примирения</w:t>
      </w:r>
    </w:p>
    <w:p w14:paraId="6914BCA6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  <w:sz w:val="28"/>
          <w:szCs w:val="28"/>
        </w:rPr>
        <w:t>         </w:t>
      </w:r>
      <w:r>
        <w:rPr>
          <w:color w:val="444444"/>
        </w:rPr>
        <w:t>Каждый родитель, отправляя ребенка в школу, безусловно рассчитывает на то, что вся детская сосредоточенность и внимание будут сконцентрированы на получение знаний, и данный процесс не будет обременен какими-либо негативными внешними факторами. Другими словами, ребенок должен чувствовать себя комфортно, в безопасности. В идеальном представлении – это дружный класс, учитель, умеющий заинтересовать предметом и требующий обратной связи в соответствии со способностями и возможностями ребенка, хорошее настроение ребенка при разговорах о школе и желание учиться. Примерно так. Однако если посмотреть в реалии, как минимум среда не всегда представляет для ребенка комфорт. Многим из родителей хотя бы раз приходилось видеть своего ребенка расстроенным случившимся в школе или на ее территории конфликтом. Порванная куртка, синяк под глазом, рюкзак без лямок, слезы…Как говорят многие отцы, участвующие в программах примирения, их сыновьям необходимо пройти всё это, чтобы закрепить взрослость: «А мы как росли? Мы тоже дрались». Но хорошо, когда разошлись мирно после драки, принесли извинения и пожали друг другу руку. Редкий случай. Утро ребенка после серьезного конфликта в школе окрашено серым цветом. Его мысли сосредоточены на случившемся, концентрация внимания на процессе обучения снижена. Среди эмоций – злость, гнев, страх, стыд, иногда присутствует сильно выраженное желание отомстить. Именно эти эмоции и могут выступить впоследствии «зачинщиками» всё новых и новых столкновений, осложняющихся более серьезными последствиями: учет в полиции, неуспеваемость, потеря уважения среди одноклассников и учителей. А дальше медленно и верно происходит механизм «клеймения» личности ребенка: «плохой», «отстающий», «хулиган», «учётник» и разного рода другие… Самое неприятное во всем этом, что ребенок начинает верить в свой «приклеенный» статус, что способствует его дальнейшей криминализации.</w:t>
      </w:r>
    </w:p>
    <w:p w14:paraId="5B9619B3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            А теперь вернемся к конфликту и вопросу, а стоит ли взрослому обращать внимание на подобные конфликты в школе и принимать меры? Да, стоит. Такой вывод можно сделать из приведенной выше цепочки последствий неразрешенных конфликтов для ребенка.</w:t>
      </w:r>
    </w:p>
    <w:p w14:paraId="2864C95C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            Конфликты в образовательной среде не ограничиваются только столкновениями в среде учащихся. Ребенок в доверительных беседах с родителем может признаться, что постоянно конфликтует с каким-то учителем или чувствует несправедливость с его стороны. И эта ситуация также при неоднократных жалобах может указывать на нарастающий конфликт, требующий некоторой доли вмешательства взрослых. Здесь не идет речь об активной защитной, «нападающей» позиции, в данном случае речь пойдет об обращении к специалистам на территории вашей образовательной организации, обученных помогать людям найти понимание в конфликтной ситуации. По-другому их называют школьными медиаторами. Такие специалисты осуществляют свою деятельность в школьной службе примирения. Обычно под данную структуру выделен отдельный кабинет, информацию о месторасположении школьной службы примирения и медиаторах можно найти как на сайте вашей образовательной организации, так и на информационных стендах учреждения.</w:t>
      </w:r>
    </w:p>
    <w:p w14:paraId="3D8DA663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lastRenderedPageBreak/>
        <w:t>            Школьная служба примирения (далее - ШСП) является частью школьной системы профилактики или социально-психологической службы образовательной организации, либо частью системы школьного самоуправления. В её состав входят учащиеся, педагоги и родители, действующие в образовательной организации на основе добровольческих усилий и реализующие восстановительный подход к разрешению конфликтов, профилактике деструктивного поведения и правонарушений детей и подростков, построению конструктивных отношений в школьном сообществе.</w:t>
      </w:r>
    </w:p>
    <w:p w14:paraId="7E35073E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            Активисты ШСП проводят работу с подростками, помогают разрешать конфликты конструктивным и мирным путем. Главным методом работы является применение медиации. Службы примирения – это инструмент, который помогает решить задачу реагирования на противоправное поведение несовершеннолетнего. Работа медиатора направлена на воспитание ответственности правонарушителя не через наказание, а как обязательство по заглаживанию причиненного вреда.</w:t>
      </w:r>
    </w:p>
    <w:p w14:paraId="5363C936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            Все технологии, используемые в работе школьного медиатора, реализуется в рамках восстановительного подхода. Это системный подход к решению конфликтных ситуаций, который предусматривает восстановление, нарушенного вследствие конфликта, социально-психологического состояния, связей и отношений в жизни его участников и их социального окружения; исправление причиненного конфликтом вреда. Целью ШСП является распространение среди учащихся, родителей и педагогов цивилизованных форм разрешения конфликтов; помощь в разрешении конфликтных и криминальных ситуаций на основе принципов восстановительной медиации; воспитание культуры конструктивного поведения в конфликте на основе общечеловеческих ценностей, таких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чужих.</w:t>
      </w:r>
    </w:p>
    <w:p w14:paraId="362B07D7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Задачами ШСП выступают:</w:t>
      </w:r>
    </w:p>
    <w:p w14:paraId="2BD89A2C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- Проведение восстановительных программ (восстановительных медиаций, кругов сообщества, семейных конференций) для участников конфликтов и криминальных ситуаций;</w:t>
      </w:r>
    </w:p>
    <w:p w14:paraId="2F9F665F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- Обучение школьников цивилизованным методам урегулирования конфликтов и ответственности;</w:t>
      </w:r>
    </w:p>
    <w:p w14:paraId="112722EE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- Информирование обучающихся, педагогов и родителей о принципах и ценностях восстановительной медиации;</w:t>
      </w:r>
    </w:p>
    <w:p w14:paraId="2573C4D4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- Профилактика агрессивных, насильственных и антиобщественных действий среди детей и подростков.</w:t>
      </w:r>
    </w:p>
    <w:p w14:paraId="6552AD9D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Наиболее популярными и реализуемыми на территории образовательных учреждений являются три вида восстановительных программ:</w:t>
      </w:r>
    </w:p>
    <w:p w14:paraId="2FDB4D82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- Восстановительная медиация;</w:t>
      </w:r>
    </w:p>
    <w:p w14:paraId="0B39362B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lastRenderedPageBreak/>
        <w:t>- Круги сообщества;</w:t>
      </w:r>
    </w:p>
    <w:p w14:paraId="2CDFBD1B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- Семейная конференция.</w:t>
      </w:r>
    </w:p>
    <w:p w14:paraId="1E66721A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  <w:u w:val="single"/>
        </w:rPr>
        <w:t>Остановимся коротко на каждой:</w:t>
      </w:r>
    </w:p>
    <w:p w14:paraId="5B341940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            Восстановительная медиация — это посреднический процесс или медиация (mediation) – это возможность обидчику и потерпевшему, в случае их добровольного согласия, с помощью беспристрастной третьей стороны (медиатора) принимать активное участие в разрешении конфликтной ситуации.</w:t>
      </w:r>
    </w:p>
    <w:p w14:paraId="78B982DD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            Заявку в службу примирения на проведения данной программы может написать как сам несовершеннолетний участник конфликтной ситуации, педагог, ставший свидетелем конфликта, так и родитель, услышавший от ребенка рассказ о произошедшем инциденте.</w:t>
      </w:r>
    </w:p>
    <w:p w14:paraId="7FDE5796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            Получив заявку, специалист службы примирения проговаривает с участниками возникшего конфликта возможность проведения встречи, на которой стороны смогут обсудить ситуацию и сами прийти к решению конфликта. Важным принципом таких программ является заглаживание вреда самим обидчиком. Как пример, можно привести драку, в результате которой один несовершеннолетний ломает другому очки. В данной ситуации есть некоторый причиненный вред, который необходимо загладить. Но кто это обычно делает? Родитель. Взрослый платит сумму на новые очки или ремонт, как это обычно бывает в стандартной ситуации без проведения программы примирения. Но тогда встает вопрос, как сам ребенок будет нести ответственность за причиненный вред?</w:t>
      </w:r>
    </w:p>
    <w:p w14:paraId="0FD306B6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            Программа примирения или восстановительная медиация как раз предусматривает, что несовершеннолетний должен на усмотрение своего родителя, отдавшего за него сумму за ущерб, осуществить определенные обязательства. Как пример, трудоустройство в летний период и возврат суммы родителям, если возраст ребенка это позволяет, либо определенные обязательства по дому на установленный сторонами срок и т.п. В каждой семье ребенка, за поступок которого ответили родители в денежном эквиваленте, на подобных встречах принимается собственное решение по поводу необходимых обязательств по заглаживанию вреда.</w:t>
      </w:r>
    </w:p>
    <w:p w14:paraId="2DB53947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            Если учащийся обидел на улице пожилого человека, то на программе сам потерпевший может попросить юного обидчика о некоторой посильной помощи. Был случай, когда проникшие на территорию пожилого человека совсем еще юные школьники, взяли металлические предметы и скрылись. Потерпевший не стал предъявлять к их родителям материальных претензий, но попросил самих ребят помочь с уборкой дров, на что ребята с удовольствием согласились. Заглаживание вреда подобным образом было занесено в примирительный договор между конфликтующими сторонами.</w:t>
      </w:r>
    </w:p>
    <w:p w14:paraId="1C63255F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ind w:firstLine="708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Важным моментом в реализации программ примирения является возможность обеим сторонам достичь понимания и проговорить, что можно сделать, чтобы не повторялись подобные ситуации.</w:t>
      </w:r>
    </w:p>
    <w:p w14:paraId="229D796B" w14:textId="77777777" w:rsidR="00710AA4" w:rsidRDefault="00710AA4" w:rsidP="00710AA4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lastRenderedPageBreak/>
        <w:t>Еще одна интересная программа – круг сообщества. Проводится она для решения конфликтов с большим числом участников. Круг может проводиться с разными целями: для принятия совместного решения, для поддержки и исцеления пострадавшего (когда не требуется решение), по ситуациям правонарушения несовершеннолетних и пр. В Круге принимают участие только те, кого так или иначе затронула проблема и кто готов прикладывать усилия для ее решения.</w:t>
      </w:r>
    </w:p>
    <w:p w14:paraId="0E47B16D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              Важнейшей особенностью Кругов является привлечение к обсуждению проблемы всех заинтересованных людей, что обеспечивает их активное участие в принятии решения и разделении ответственности за его выполнение. Поводом для проведения круга в классном коллективе может явиться нарушение дисциплины или ситуации травли. Ведущий круга в таком случае задает тему проведения круга «Как сделать наш класс дружнее». Не называя имен, уважая каждого, ребята открыто делятся моментами, которые беспокоят их в классе, а потом каждый принимает ответственность за построение в своем коллективе дружной, безопасной атмосферы.</w:t>
      </w:r>
    </w:p>
    <w:p w14:paraId="6F6E54DF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              Круги проводятся и с взрослыми участниками образовательного процесса. Поводом для проведения программы может явиться трудная жизненная ситуация одного из учащихся, подготовка к значимому мероприятию, либо возникшая проблема, требующая от педагогов или родителей некоторых действий.</w:t>
      </w:r>
    </w:p>
    <w:p w14:paraId="76BAEAA4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              Результатом проведения круга сообщества становится принятие личной ответственности каждого человека, которого затрагивает ситуация конфликта или любая другая ситуация обсуждения, за её разрешение. Действия по разрешению фиксируются в план, где также прописаны сроки выполнения.</w:t>
      </w:r>
    </w:p>
    <w:p w14:paraId="7BC88AB0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              Круги действительно эффективны. Это отмечают как классные руководители, от которых мы имеем возможность получить обратную связь, так и администрация учреждения. В классах, где регулярно проходят классные часы и обсуждения в данной форме, не только отсутствуют конфликты, но и стремительно повышается успеваемость. Это подтверждают и исследования, проводимые медиаторами в своих образовательных организациях.</w:t>
      </w:r>
    </w:p>
    <w:p w14:paraId="577D7E8B" w14:textId="05EA00B6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              И третья программа, проводимая в ШСП - семейная конференция. Проводится она не во всех службах примирения, так как требует от специалистов дополнительной профессиональной компетентности. Поводом для проведения данной программы может стать любая проблемная ситуация ребенка. В ходе проведения конференции собираются все, кого ребенок считает своей семьей, а также в ком он видит ресурс помощи и поддержки (самые близкие друзья, если сам ребенок этого пожелает). Силами семьи ребенка он выходит из сложной ситуации. Это минимизирует вовлечение органов и систем в жизнь семьи и дает возможность ей самой справиться с трудностями. План семьи, составленный его членами на программе с конкретными сроками исполнения, способствует мобилизации каждого участника встречи в направлении решения проблемы ребенка. Родитель, заинтересованный в подобной программе, может сам подать заявку в ШСП на её проведение</w:t>
      </w:r>
      <w:r>
        <w:rPr>
          <w:color w:val="444444"/>
        </w:rPr>
        <w:t>.</w:t>
      </w:r>
    </w:p>
    <w:p w14:paraId="046C7709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lastRenderedPageBreak/>
        <w:t>              Добровольность, конфиденциальность, ответственность, нейтральность ведущего по отношению к участникам программ, достаточная краткосрочность, высокая результативность в решении проблем и конфликтов создают определенное преимущество восстановительных программ перед другими видами социальной и психолого-педагогической помощи. Это тот инструмент, который действительно помогает создать безопасную, принимающую атмосферу для ребенка в процессе обучения. Понимая, что на сегодняшний день на территории образовательной организации он существует, каждый родитель может беспрепятственно обратиться за решением проблемной ситуации в школьную службу примирения.</w:t>
      </w:r>
    </w:p>
    <w:p w14:paraId="501F5442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 </w:t>
      </w:r>
    </w:p>
    <w:p w14:paraId="5CF04676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 </w:t>
      </w:r>
    </w:p>
    <w:p w14:paraId="08CBF895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 </w:t>
      </w:r>
    </w:p>
    <w:p w14:paraId="140C2C32" w14:textId="77777777" w:rsidR="00710AA4" w:rsidRDefault="00710AA4" w:rsidP="00710AA4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color w:val="444444"/>
        </w:rPr>
        <w:t> </w:t>
      </w:r>
    </w:p>
    <w:p w14:paraId="62C6283B" w14:textId="77777777" w:rsidR="00FA67FE" w:rsidRDefault="00FA67FE"/>
    <w:sectPr w:rsidR="00FA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A2"/>
    <w:rsid w:val="00015CA2"/>
    <w:rsid w:val="00710AA4"/>
    <w:rsid w:val="00EC4F8D"/>
    <w:rsid w:val="00FA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9C96"/>
  <w15:chartTrackingRefBased/>
  <w15:docId w15:val="{BBBF1396-2229-4437-971E-17AB04C8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1794</Words>
  <Characters>10231</Characters>
  <Application>Microsoft Office Word</Application>
  <DocSecurity>0</DocSecurity>
  <Lines>85</Lines>
  <Paragraphs>24</Paragraphs>
  <ScaleCrop>false</ScaleCrop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Будланова</dc:creator>
  <cp:keywords/>
  <dc:description/>
  <cp:lastModifiedBy>Аида Будланова</cp:lastModifiedBy>
  <cp:revision>2</cp:revision>
  <dcterms:created xsi:type="dcterms:W3CDTF">2025-03-17T02:19:00Z</dcterms:created>
  <dcterms:modified xsi:type="dcterms:W3CDTF">2025-03-17T02:19:00Z</dcterms:modified>
</cp:coreProperties>
</file>